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602F63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7463D4">
        <w:rPr>
          <w:rFonts w:ascii="IranNastaliq" w:hAnsi="IranNastaliq" w:cs="IranNastaliq" w:hint="cs"/>
          <w:rtl/>
          <w:lang w:bidi="fa-IR"/>
        </w:rPr>
        <w:t>علوم انسانی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="007463D4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 دوم 9</w:t>
      </w:r>
      <w:r w:rsidR="00602F63">
        <w:rPr>
          <w:rFonts w:ascii="IranNastaliq" w:hAnsi="IranNastaliq" w:cs="B Lotus" w:hint="cs"/>
          <w:sz w:val="28"/>
          <w:szCs w:val="28"/>
          <w:rtl/>
          <w:lang w:bidi="fa-IR"/>
        </w:rPr>
        <w:t>9</w:t>
      </w:r>
      <w:r w:rsidR="00857ED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="007463D4">
        <w:rPr>
          <w:rFonts w:ascii="IranNastaliq" w:hAnsi="IranNastaliq" w:cs="B Lotus" w:hint="cs"/>
          <w:sz w:val="28"/>
          <w:szCs w:val="28"/>
          <w:rtl/>
          <w:lang w:bidi="fa-IR"/>
        </w:rPr>
        <w:t>-98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D873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 w:rsidRPr="00D873C8">
              <w:rPr>
                <w:rFonts w:ascii="Times New Roman" w:hAnsi="Times New Roman" w:cs="Times New Roman"/>
                <w:sz w:val="28"/>
                <w:szCs w:val="28"/>
                <w:highlight w:val="black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D873C8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7463D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D873C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D873C8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D873C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انگلیسی با اهداف ویژه</w:t>
            </w:r>
            <w:r w:rsidR="00D873C8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D873C8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D873C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:rsidR="00B97D71" w:rsidRPr="005908E6" w:rsidRDefault="00D873C8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ESP</w:t>
            </w:r>
            <w:r w:rsidR="00B97D71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7463D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2160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7463D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آرام رضا صادقی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7463D4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7463D4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Pr="007463D4">
              <w:rPr>
                <w:rFonts w:ascii="IranNastaliq" w:hAnsi="IranNastaliq" w:cs="B Mitra"/>
                <w:sz w:val="16"/>
                <w:szCs w:val="16"/>
                <w:lang w:bidi="fa-IR"/>
              </w:rPr>
              <w:t>aramsadeghy</w:t>
            </w: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>@</w:t>
            </w:r>
            <w:r>
              <w:rPr>
                <w:rFonts w:ascii="IranNastaliq" w:hAnsi="IranNastaliq" w:cs="B Mitra"/>
                <w:sz w:val="16"/>
                <w:szCs w:val="16"/>
                <w:lang w:bidi="fa-IR"/>
              </w:rPr>
              <w:t>semnan.ac.ir</w:t>
            </w:r>
            <w:r w:rsidR="00E31D17" w:rsidRPr="007463D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</w:t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الکترونیکی: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7463D4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D873C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نظریات و روش های تدریس انگلیسی با اهداف ویژه</w:t>
            </w:r>
            <w:r w:rsidR="007463D4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7463D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873C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ویدیو پروژکتور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7463D4" w:rsidP="00D873C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  <w:r w:rsidR="00D873C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530" w:type="dxa"/>
          </w:tcPr>
          <w:p w:rsidR="007A6B1B" w:rsidRPr="00FE7024" w:rsidRDefault="007463D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D873C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Default="00D873C8" w:rsidP="00C1549F">
            <w:r>
              <w:t>Hutchinson And Waters, English for Specific Purposes</w:t>
            </w:r>
          </w:p>
          <w:p w:rsidR="00D873C8" w:rsidRPr="007463D4" w:rsidRDefault="00D873C8" w:rsidP="00C1549F">
            <w:p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t>Dulay Evans, Developments in English for Specific Purposes</w:t>
            </w:r>
          </w:p>
          <w:p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7463D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Unit 1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463D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Unit 2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463D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Unit 3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463D4" w:rsidRPr="00FE7024" w:rsidRDefault="00D873C8" w:rsidP="007463D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review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463D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Unit 4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463D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Unit 5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463D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Unit 6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463D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Unit7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B238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Book 2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463D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Unit </w:t>
            </w:r>
            <w:r w:rsidR="004B238D">
              <w:rPr>
                <w:rFonts w:ascii="IranNastaliq" w:hAnsi="IranNastaliq" w:cs="B Mitra"/>
                <w:sz w:val="24"/>
                <w:szCs w:val="24"/>
                <w:lang w:bidi="fa-IR"/>
              </w:rPr>
              <w:t>1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463D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Unit </w:t>
            </w:r>
            <w:r w:rsidR="004B238D">
              <w:rPr>
                <w:rFonts w:ascii="IranNastaliq" w:hAnsi="IranNastaliq" w:cs="B Mitra"/>
                <w:sz w:val="24"/>
                <w:szCs w:val="24"/>
                <w:lang w:bidi="fa-IR"/>
              </w:rPr>
              <w:t>2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463D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Unit </w:t>
            </w:r>
            <w:r w:rsidR="004B238D">
              <w:rPr>
                <w:rFonts w:ascii="IranNastaliq" w:hAnsi="IranNastaliq" w:cs="B Mitra"/>
                <w:sz w:val="24"/>
                <w:szCs w:val="24"/>
                <w:lang w:bidi="fa-IR"/>
              </w:rPr>
              <w:t>3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463D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Unit </w:t>
            </w:r>
            <w:r w:rsidR="004B238D">
              <w:rPr>
                <w:rFonts w:ascii="IranNastaliq" w:hAnsi="IranNastaliq" w:cs="B Mitra"/>
                <w:sz w:val="24"/>
                <w:szCs w:val="24"/>
                <w:lang w:bidi="fa-IR"/>
              </w:rPr>
              <w:t>4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B238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Unit 5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B238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Unit 6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B238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Conclusion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Default="009B3A8F" w:rsidP="0007479E">
      <w:pPr>
        <w:rPr>
          <w:rFonts w:ascii="IranNastaliq" w:hAnsi="IranNastaliq" w:cs="IranNastaliq"/>
          <w:lang w:bidi="fa-IR"/>
        </w:rPr>
      </w:pPr>
      <w:r>
        <w:rPr>
          <w:rFonts w:ascii="IranNastaliq" w:hAnsi="IranNastaliq" w:cs="IranNastaliq"/>
          <w:lang w:bidi="fa-IR"/>
        </w:rPr>
        <w:t>Scoring  system</w:t>
      </w:r>
    </w:p>
    <w:p w:rsidR="009B3A8F" w:rsidRDefault="009B3A8F" w:rsidP="009B3A8F">
      <w:pPr>
        <w:pStyle w:val="ListParagraph"/>
        <w:numPr>
          <w:ilvl w:val="0"/>
          <w:numId w:val="1"/>
        </w:numPr>
        <w:rPr>
          <w:rFonts w:ascii="IranNastaliq" w:hAnsi="IranNastaliq" w:cs="IranNastaliq"/>
          <w:lang w:bidi="fa-IR"/>
        </w:rPr>
      </w:pPr>
      <w:r>
        <w:rPr>
          <w:rFonts w:ascii="IranNastaliq" w:hAnsi="IranNastaliq" w:cs="IranNastaliq"/>
          <w:lang w:bidi="fa-IR"/>
        </w:rPr>
        <w:t>Book   developing  project          4 marks</w:t>
      </w:r>
    </w:p>
    <w:p w:rsidR="009B3A8F" w:rsidRDefault="009B3A8F" w:rsidP="009B3A8F">
      <w:pPr>
        <w:pStyle w:val="ListParagraph"/>
        <w:numPr>
          <w:ilvl w:val="0"/>
          <w:numId w:val="1"/>
        </w:numPr>
        <w:rPr>
          <w:rFonts w:ascii="IranNastaliq" w:hAnsi="IranNastaliq" w:cs="IranNastaliq"/>
          <w:lang w:bidi="fa-IR"/>
        </w:rPr>
      </w:pPr>
      <w:r>
        <w:rPr>
          <w:rFonts w:ascii="IranNastaliq" w:hAnsi="IranNastaliq" w:cs="IranNastaliq"/>
          <w:lang w:bidi="fa-IR"/>
        </w:rPr>
        <w:t>Presence and participation 2  marks</w:t>
      </w:r>
      <w:bookmarkStart w:id="0" w:name="_GoBack"/>
      <w:bookmarkEnd w:id="0"/>
    </w:p>
    <w:p w:rsidR="009B3A8F" w:rsidRPr="009B3A8F" w:rsidRDefault="009B3A8F" w:rsidP="009B3A8F">
      <w:pPr>
        <w:pStyle w:val="ListParagraph"/>
        <w:numPr>
          <w:ilvl w:val="0"/>
          <w:numId w:val="1"/>
        </w:numPr>
        <w:rPr>
          <w:rFonts w:ascii="IranNastaliq" w:hAnsi="IranNastaliq" w:cs="IranNastaliq"/>
          <w:rtl/>
          <w:lang w:bidi="fa-IR"/>
        </w:rPr>
      </w:pPr>
      <w:r>
        <w:rPr>
          <w:rFonts w:ascii="IranNastaliq" w:hAnsi="IranNastaliq" w:cs="IranNastaliq"/>
          <w:lang w:bidi="fa-IR"/>
        </w:rPr>
        <w:t>Final Exam 14 marks</w:t>
      </w:r>
    </w:p>
    <w:sectPr w:rsidR="009B3A8F" w:rsidRPr="009B3A8F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316" w:rsidRDefault="00672316" w:rsidP="0007479E">
      <w:pPr>
        <w:spacing w:after="0" w:line="240" w:lineRule="auto"/>
      </w:pPr>
      <w:r>
        <w:separator/>
      </w:r>
    </w:p>
  </w:endnote>
  <w:endnote w:type="continuationSeparator" w:id="0">
    <w:p w:rsidR="00672316" w:rsidRDefault="00672316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316" w:rsidRDefault="00672316" w:rsidP="0007479E">
      <w:pPr>
        <w:spacing w:after="0" w:line="240" w:lineRule="auto"/>
      </w:pPr>
      <w:r>
        <w:separator/>
      </w:r>
    </w:p>
  </w:footnote>
  <w:footnote w:type="continuationSeparator" w:id="0">
    <w:p w:rsidR="00672316" w:rsidRDefault="00672316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16125"/>
    <w:multiLevelType w:val="hybridMultilevel"/>
    <w:tmpl w:val="1C44E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A24D7"/>
    <w:rsid w:val="0023366D"/>
    <w:rsid w:val="00321206"/>
    <w:rsid w:val="003C3D02"/>
    <w:rsid w:val="003D23C3"/>
    <w:rsid w:val="004B094A"/>
    <w:rsid w:val="004B238D"/>
    <w:rsid w:val="004C0E17"/>
    <w:rsid w:val="005533E8"/>
    <w:rsid w:val="005908E6"/>
    <w:rsid w:val="005B71F9"/>
    <w:rsid w:val="00602F63"/>
    <w:rsid w:val="006261B7"/>
    <w:rsid w:val="00672316"/>
    <w:rsid w:val="006B0268"/>
    <w:rsid w:val="006B3CAE"/>
    <w:rsid w:val="007367C0"/>
    <w:rsid w:val="00743C43"/>
    <w:rsid w:val="007463D4"/>
    <w:rsid w:val="007A6B1B"/>
    <w:rsid w:val="00857ED7"/>
    <w:rsid w:val="00891C14"/>
    <w:rsid w:val="008D2DEA"/>
    <w:rsid w:val="009B3A8F"/>
    <w:rsid w:val="00B97D71"/>
    <w:rsid w:val="00BE73D7"/>
    <w:rsid w:val="00C1549F"/>
    <w:rsid w:val="00C84F12"/>
    <w:rsid w:val="00D873C8"/>
    <w:rsid w:val="00E00030"/>
    <w:rsid w:val="00E13C35"/>
    <w:rsid w:val="00E31D17"/>
    <w:rsid w:val="00E32E5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4EEC8F-A100-4E6E-946E-D26939857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D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9B3A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a</cp:lastModifiedBy>
  <cp:revision>2</cp:revision>
  <cp:lastPrinted>2018-12-27T12:18:00Z</cp:lastPrinted>
  <dcterms:created xsi:type="dcterms:W3CDTF">2020-02-10T13:53:00Z</dcterms:created>
  <dcterms:modified xsi:type="dcterms:W3CDTF">2020-02-10T13:53:00Z</dcterms:modified>
</cp:coreProperties>
</file>